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94" w:rsidRPr="00E10894" w:rsidRDefault="00E10894" w:rsidP="00E108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089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F25B13" wp14:editId="769CADF5">
            <wp:extent cx="5874385" cy="2950210"/>
            <wp:effectExtent l="0" t="0" r="0" b="2540"/>
            <wp:docPr id="1" name="Рисунок 1" descr="Описание: 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хх\Desktop\титульник(печать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438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94" w:rsidRPr="00E10894" w:rsidRDefault="00E10894" w:rsidP="00E108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08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  <w:bookmarkStart w:id="0" w:name="_GoBack"/>
      <w:bookmarkEnd w:id="0"/>
    </w:p>
    <w:p w:rsidR="00E10894" w:rsidRPr="00E10894" w:rsidRDefault="00E10894" w:rsidP="00E108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учебного предмет</w:t>
      </w:r>
      <w:proofErr w:type="gramStart"/>
      <w:r w:rsidRPr="00E1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а–</w:t>
      </w:r>
      <w:proofErr w:type="gramEnd"/>
      <w:r w:rsidRPr="00E108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1089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Литературное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краеведен</w:t>
      </w:r>
      <w:r w:rsidRPr="00E1089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ие</w:t>
      </w:r>
    </w:p>
    <w:p w:rsidR="00E10894" w:rsidRPr="00E10894" w:rsidRDefault="00E10894" w:rsidP="00E108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r w:rsidRPr="00E108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 w:rsidRPr="00E1089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3</w:t>
      </w:r>
    </w:p>
    <w:p w:rsidR="00E10894" w:rsidRPr="00E10894" w:rsidRDefault="00E10894" w:rsidP="00E108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94" w:rsidRPr="00E10894" w:rsidRDefault="00E10894" w:rsidP="00E108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94" w:rsidRPr="00E10894" w:rsidRDefault="00E10894" w:rsidP="00E108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Рабочую программу </w:t>
      </w:r>
      <w:proofErr w:type="spellStart"/>
      <w:r w:rsidRPr="00E1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</w:t>
      </w:r>
      <w:proofErr w:type="gramStart"/>
      <w:r w:rsidRPr="00E1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:Б</w:t>
      </w:r>
      <w:proofErr w:type="gramEnd"/>
      <w:r w:rsidRPr="00E1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азина</w:t>
      </w:r>
      <w:proofErr w:type="spellEnd"/>
      <w:r w:rsidRPr="00E1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Галина Николаевна</w:t>
      </w:r>
    </w:p>
    <w:p w:rsidR="00E10894" w:rsidRPr="00E10894" w:rsidRDefault="00E10894" w:rsidP="00E1089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0894" w:rsidRPr="00E10894" w:rsidRDefault="00E10894" w:rsidP="00E10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94" w:rsidRPr="00E10894" w:rsidRDefault="00E10894" w:rsidP="00E10894">
      <w:pPr>
        <w:tabs>
          <w:tab w:val="left" w:pos="6465"/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10894" w:rsidRPr="00E10894" w:rsidRDefault="00E10894" w:rsidP="00E10894">
      <w:pPr>
        <w:tabs>
          <w:tab w:val="left" w:pos="6465"/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94" w:rsidRPr="00E10894" w:rsidRDefault="00E10894" w:rsidP="00E10894">
      <w:pPr>
        <w:tabs>
          <w:tab w:val="left" w:pos="6465"/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94" w:rsidRPr="00E10894" w:rsidRDefault="00E10894" w:rsidP="00E10894">
      <w:pPr>
        <w:tabs>
          <w:tab w:val="left" w:pos="6465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2021- 2022 уч. год</w:t>
      </w:r>
    </w:p>
    <w:p w:rsidR="00E10894" w:rsidRDefault="00E10894" w:rsidP="00E1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94" w:rsidRDefault="00E10894" w:rsidP="009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94" w:rsidRDefault="00E10894" w:rsidP="009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97" w:rsidRDefault="00525B1A" w:rsidP="009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B15" w:rsidRPr="00A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21" w:rsidRPr="00A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140" w:rsidRPr="00A37140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краеведению   для 3 класса составлена  в соответствии Федеральным государственным образовательным  стандартом начального общего образования на основе Программы общеобразовательных учреждений  </w:t>
      </w:r>
      <w:proofErr w:type="spellStart"/>
      <w:r w:rsidR="00A37140" w:rsidRPr="00A37140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Л.Е.Кочут</w:t>
      </w:r>
      <w:proofErr w:type="spellEnd"/>
      <w:r w:rsidR="00A37140" w:rsidRPr="00A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37140" w:rsidRPr="00A37140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Н.П.Черношейкина</w:t>
      </w:r>
      <w:proofErr w:type="spellEnd"/>
      <w:r w:rsidR="00A37140" w:rsidRPr="00A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Литературное краеведение (Программа  регионального </w:t>
      </w:r>
      <w:proofErr w:type="spellStart"/>
      <w:r w:rsidR="00A37140" w:rsidRPr="00A3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</w:t>
      </w:r>
      <w:proofErr w:type="gramStart"/>
      <w:r w:rsidR="00A37140" w:rsidRPr="00A3714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A37140" w:rsidRPr="00A3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ачальные</w:t>
      </w:r>
      <w:proofErr w:type="spellEnd"/>
      <w:r w:rsidR="00A37140" w:rsidRPr="00A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2 – 4). Учебник: «Серебряный родник» </w:t>
      </w:r>
      <w:proofErr w:type="spellStart"/>
      <w:r w:rsidR="00A37140" w:rsidRPr="00A371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М.Л.Савина</w:t>
      </w:r>
      <w:proofErr w:type="spellEnd"/>
      <w:r w:rsidR="00A37140" w:rsidRPr="00A3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37140" w:rsidRPr="00A37140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Т.Н.Козина</w:t>
      </w:r>
      <w:proofErr w:type="spellEnd"/>
      <w:r w:rsidR="00A37140" w:rsidRPr="00A371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Пенза.</w:t>
      </w:r>
    </w:p>
    <w:p w:rsidR="0094299D" w:rsidRPr="00E81A21" w:rsidRDefault="0094299D" w:rsidP="009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6E" w:rsidRDefault="00AE1297" w:rsidP="00A37140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40">
        <w:rPr>
          <w:rFonts w:ascii="Times New Roman" w:eastAsia="Times New Roman" w:hAnsi="Times New Roman" w:cs="Times New Roman"/>
          <w:b/>
          <w:sz w:val="24"/>
          <w:szCs w:val="17"/>
          <w:lang w:eastAsia="ru-RU"/>
        </w:rPr>
        <w:t>Планируемые результаты</w:t>
      </w:r>
      <w:r w:rsidR="00AB6E44" w:rsidRPr="00A37140">
        <w:rPr>
          <w:rFonts w:ascii="Times New Roman" w:eastAsia="Times New Roman" w:hAnsi="Times New Roman" w:cs="Times New Roman"/>
          <w:b/>
          <w:sz w:val="24"/>
          <w:szCs w:val="17"/>
          <w:lang w:eastAsia="ru-RU"/>
        </w:rPr>
        <w:t xml:space="preserve"> </w:t>
      </w:r>
      <w:r w:rsidR="0031546E" w:rsidRPr="00A37140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94299D" w:rsidRPr="00A37140" w:rsidRDefault="0094299D" w:rsidP="0094299D">
      <w:pPr>
        <w:pStyle w:val="a4"/>
        <w:widowControl w:val="0"/>
        <w:shd w:val="clear" w:color="auto" w:fill="FFFFFF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31546E" w:rsidRPr="0031546E" w:rsidRDefault="0031546E" w:rsidP="00525B1A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546E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31546E">
        <w:rPr>
          <w:rFonts w:ascii="Times New Roman" w:hAnsi="Times New Roman" w:cs="Times New Roman"/>
          <w:sz w:val="24"/>
          <w:szCs w:val="24"/>
        </w:rPr>
        <w:t xml:space="preserve"> предполагают формирование - устойчивой мотивационной основы учебной деятельности, включающей социальные, учебно-познавательные и внешние мотивы; - ориентации на понимание причин успеха в учебной деятельности, на самоанализ и самоконтроль результата; - основ своей этнической принадлежности, гражданственности, чувства гордости за свою Родину; - ориентации в нравственном </w:t>
      </w:r>
      <w:proofErr w:type="gramStart"/>
      <w:r w:rsidRPr="0031546E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31546E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 - основ экологической культуры: принятие ценности природного мира, готовность следовать в своей деятельности нормам природоохранного поведения; ориентации на здоровый образ жизни; - чувства прекрасного и эстетических чувств на основе знакомства с отечественной художественной культурой. </w:t>
      </w:r>
    </w:p>
    <w:p w:rsidR="0031546E" w:rsidRPr="0031546E" w:rsidRDefault="0031546E" w:rsidP="0031546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6E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31546E">
        <w:rPr>
          <w:rFonts w:ascii="Times New Roman" w:hAnsi="Times New Roman" w:cs="Times New Roman"/>
          <w:sz w:val="24"/>
          <w:szCs w:val="24"/>
        </w:rPr>
        <w:t xml:space="preserve"> – это умения: - планировать свои действия в соответствии с поставленной учебной задачей; - оценивать правильность выполнения действия в соответствии с требованиями к данной задаче; - адекватно воспринимать предложения и оценку учителей, товарищей, родителей и др.; - вносить коррективы в действие на основе его оценки и учета сделанных ошибок. </w:t>
      </w:r>
    </w:p>
    <w:p w:rsidR="0031546E" w:rsidRDefault="0031546E" w:rsidP="0031546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546E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</w:t>
      </w:r>
      <w:r w:rsidRPr="0031546E">
        <w:rPr>
          <w:rFonts w:ascii="Times New Roman" w:hAnsi="Times New Roman" w:cs="Times New Roman"/>
          <w:sz w:val="24"/>
          <w:szCs w:val="24"/>
        </w:rPr>
        <w:t>реализуются в умении: - осуществлять поиск необходимой информации для выполнения учебных заданий в учебной литературе, энциклопедиях, справочниках (включая электронные, цифровые); - осуществлять запись (фиксацию) выборочной информации об окружающем мире и о себе самом, в том числе с помощью инструментов ИКТ;</w:t>
      </w:r>
      <w:proofErr w:type="gramEnd"/>
      <w:r w:rsidRPr="0031546E">
        <w:rPr>
          <w:rFonts w:ascii="Times New Roman" w:hAnsi="Times New Roman" w:cs="Times New Roman"/>
          <w:sz w:val="24"/>
          <w:szCs w:val="24"/>
        </w:rPr>
        <w:t xml:space="preserve"> - строить сообщения в устной и письменной форме; </w:t>
      </w:r>
      <w:proofErr w:type="gramStart"/>
      <w:r w:rsidRPr="0031546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31546E">
        <w:rPr>
          <w:rFonts w:ascii="Times New Roman" w:hAnsi="Times New Roman" w:cs="Times New Roman"/>
          <w:sz w:val="24"/>
          <w:szCs w:val="24"/>
        </w:rPr>
        <w:t xml:space="preserve">мыслового восприятия художественных и научно-популярных текстов; -высказывать простые суждения об объекте, его строении, свойствах и связях. </w:t>
      </w:r>
    </w:p>
    <w:p w:rsidR="0094299D" w:rsidRDefault="0031546E" w:rsidP="0031546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546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31546E">
        <w:rPr>
          <w:rFonts w:ascii="Times New Roman" w:hAnsi="Times New Roman" w:cs="Times New Roman"/>
          <w:sz w:val="24"/>
          <w:szCs w:val="24"/>
        </w:rPr>
        <w:t xml:space="preserve"> проявляются в умении: - строить монологическое высказывание, владеть диалогической формой коммуникации, используя средства ИКТ; - допускать существование у людей различных точек зрения, в том числе не совпадающих с его собственной; - задавать вопросы; - формулировать собственное мнение.</w:t>
      </w:r>
      <w:proofErr w:type="gramEnd"/>
      <w:r w:rsidR="00E81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46E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Pr="0031546E">
        <w:rPr>
          <w:rFonts w:ascii="Times New Roman" w:hAnsi="Times New Roman" w:cs="Times New Roman"/>
          <w:sz w:val="24"/>
          <w:szCs w:val="24"/>
        </w:rPr>
        <w:t xml:space="preserve"> УУД рассматриваются в программе. Специфика предмета «Краеведение состоит в том, что учащийся с опорой на собственный опыт составляет целостную картину жизни своего края, устанавливает связь живущих в нем поколений. В условиях многонационального, поликультурного общества России особое значение имеет изучение и понимание истории и культуры населяющих страну народов, их взаимосвязи между собой. </w:t>
      </w:r>
      <w:proofErr w:type="gramStart"/>
      <w:r w:rsidRPr="0031546E">
        <w:rPr>
          <w:rFonts w:ascii="Times New Roman" w:hAnsi="Times New Roman" w:cs="Times New Roman"/>
          <w:sz w:val="24"/>
          <w:szCs w:val="24"/>
        </w:rPr>
        <w:t>Предмет «Краеведение» имеет комплексный (природоведческое, историческое, искусствоведческое и др. содержание) и воспитательный характер.</w:t>
      </w:r>
      <w:proofErr w:type="gramEnd"/>
      <w:r w:rsidRPr="0031546E">
        <w:rPr>
          <w:rFonts w:ascii="Times New Roman" w:hAnsi="Times New Roman" w:cs="Times New Roman"/>
          <w:sz w:val="24"/>
          <w:szCs w:val="24"/>
        </w:rPr>
        <w:t xml:space="preserve"> Изучение предмета не только прививает любовь к родному краю, но и побуждает к стремлению знать его историю и культуру. </w:t>
      </w:r>
      <w:proofErr w:type="gramStart"/>
      <w:r w:rsidRPr="0031546E">
        <w:rPr>
          <w:rFonts w:ascii="Times New Roman" w:hAnsi="Times New Roman" w:cs="Times New Roman"/>
          <w:sz w:val="24"/>
          <w:szCs w:val="24"/>
        </w:rPr>
        <w:t>Результатами реализации программы «</w:t>
      </w:r>
      <w:proofErr w:type="spellStart"/>
      <w:r w:rsidRPr="0031546E">
        <w:rPr>
          <w:rFonts w:ascii="Times New Roman" w:hAnsi="Times New Roman" w:cs="Times New Roman"/>
          <w:sz w:val="24"/>
          <w:szCs w:val="24"/>
        </w:rPr>
        <w:t>краведение</w:t>
      </w:r>
      <w:proofErr w:type="spellEnd"/>
      <w:r w:rsidRPr="0031546E">
        <w:rPr>
          <w:rFonts w:ascii="Times New Roman" w:hAnsi="Times New Roman" w:cs="Times New Roman"/>
          <w:sz w:val="24"/>
          <w:szCs w:val="24"/>
        </w:rPr>
        <w:t>» у обучающихся должны быть: - усвоение комплексных знаний по предмету «Краеведение», понимание взаимосвязи природоведческих, исторических, искусствоведческих и наук, формирование целостного мировосприятия; - принятие тех духовно-нравственных ценностей, которые были осмыслены, прочувствованы в ходе учебно-практической деятельности по предмету «Краеведение»; - формирование и воспитание чувства гражданственности, патриотизма, т.е. ценностного отношения к родному к</w:t>
      </w:r>
      <w:r w:rsidR="00E81A21">
        <w:rPr>
          <w:rFonts w:ascii="Times New Roman" w:hAnsi="Times New Roman" w:cs="Times New Roman"/>
          <w:sz w:val="24"/>
          <w:szCs w:val="24"/>
        </w:rPr>
        <w:t>раю, народам России, к историко -</w:t>
      </w:r>
      <w:r w:rsidRPr="0031546E">
        <w:rPr>
          <w:rFonts w:ascii="Times New Roman" w:hAnsi="Times New Roman" w:cs="Times New Roman"/>
          <w:sz w:val="24"/>
          <w:szCs w:val="24"/>
        </w:rPr>
        <w:t xml:space="preserve"> культурному наследию </w:t>
      </w:r>
      <w:r>
        <w:rPr>
          <w:rFonts w:ascii="Times New Roman" w:hAnsi="Times New Roman" w:cs="Times New Roman"/>
          <w:sz w:val="24"/>
          <w:szCs w:val="24"/>
        </w:rPr>
        <w:t>Росс</w:t>
      </w:r>
      <w:r w:rsidRPr="0031546E">
        <w:rPr>
          <w:rFonts w:ascii="Times New Roman" w:hAnsi="Times New Roman" w:cs="Times New Roman"/>
          <w:sz w:val="24"/>
          <w:szCs w:val="24"/>
        </w:rPr>
        <w:t>ии;</w:t>
      </w:r>
      <w:proofErr w:type="gramEnd"/>
      <w:r w:rsidRPr="0031546E">
        <w:rPr>
          <w:rFonts w:ascii="Times New Roman" w:hAnsi="Times New Roman" w:cs="Times New Roman"/>
          <w:sz w:val="24"/>
          <w:szCs w:val="24"/>
        </w:rPr>
        <w:t xml:space="preserve"> элементарных представлений об истории и культуре своего населенного пункта, города </w:t>
      </w:r>
      <w:r>
        <w:rPr>
          <w:rFonts w:ascii="Times New Roman" w:hAnsi="Times New Roman" w:cs="Times New Roman"/>
          <w:sz w:val="24"/>
          <w:szCs w:val="24"/>
        </w:rPr>
        <w:t>Пензы</w:t>
      </w:r>
      <w:proofErr w:type="gramStart"/>
      <w:r w:rsidRPr="003154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546E">
        <w:rPr>
          <w:rFonts w:ascii="Times New Roman" w:hAnsi="Times New Roman" w:cs="Times New Roman"/>
          <w:sz w:val="24"/>
          <w:szCs w:val="24"/>
        </w:rPr>
        <w:t xml:space="preserve"> о многообразии этнических традиций ценностей народов, проживающих в нашем регионе; опыта социальной и межэтнической, межкультурной коммуникации; - формирование и воспитание нравственных чувств, т.е. начальных представлений о моральных нормах и правилах нравственного поведения у разных этнических, конфессиональных обществ Удмуртии: нравственно-этнического опыта взаимодействия с представителями разного возраста при выполнении учебно-практических задач; умения анализировать нравственную сторону своих поступков и поступков других людей; </w:t>
      </w:r>
      <w:proofErr w:type="gramStart"/>
      <w:r w:rsidRPr="0031546E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31546E">
        <w:rPr>
          <w:rFonts w:ascii="Times New Roman" w:hAnsi="Times New Roman" w:cs="Times New Roman"/>
          <w:sz w:val="24"/>
          <w:szCs w:val="24"/>
        </w:rPr>
        <w:t xml:space="preserve">ормирование и воспитание трудолюбия, творческого отношения к учению, труду, к </w:t>
      </w:r>
    </w:p>
    <w:p w:rsidR="0094299D" w:rsidRDefault="0094299D" w:rsidP="0031546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99D" w:rsidRDefault="0094299D" w:rsidP="0031546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99D" w:rsidRDefault="0094299D" w:rsidP="0031546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297" w:rsidRPr="0031546E" w:rsidRDefault="0031546E" w:rsidP="0031546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546E">
        <w:rPr>
          <w:rFonts w:ascii="Times New Roman" w:hAnsi="Times New Roman" w:cs="Times New Roman"/>
          <w:sz w:val="24"/>
          <w:szCs w:val="24"/>
        </w:rPr>
        <w:t xml:space="preserve">жизни, т.е. ценностного отношения к трудовым достижениям людей своего населенного пункта, города </w:t>
      </w:r>
      <w:r>
        <w:rPr>
          <w:rFonts w:ascii="Times New Roman" w:hAnsi="Times New Roman" w:cs="Times New Roman"/>
          <w:sz w:val="24"/>
          <w:szCs w:val="24"/>
        </w:rPr>
        <w:t>Пензы</w:t>
      </w:r>
      <w:r w:rsidRPr="00315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Росс</w:t>
      </w:r>
      <w:r w:rsidRPr="0031546E">
        <w:rPr>
          <w:rFonts w:ascii="Times New Roman" w:hAnsi="Times New Roman" w:cs="Times New Roman"/>
          <w:sz w:val="24"/>
          <w:szCs w:val="24"/>
        </w:rPr>
        <w:t xml:space="preserve">ии; ценностного и творческого отношения к учебе, труду; элементарных представлений о различных профессиях людей своего населенного пункта, </w:t>
      </w:r>
      <w:r>
        <w:rPr>
          <w:rFonts w:ascii="Times New Roman" w:hAnsi="Times New Roman" w:cs="Times New Roman"/>
          <w:sz w:val="24"/>
          <w:szCs w:val="24"/>
        </w:rPr>
        <w:t>Росс</w:t>
      </w:r>
      <w:r w:rsidRPr="0031546E">
        <w:rPr>
          <w:rFonts w:ascii="Times New Roman" w:hAnsi="Times New Roman" w:cs="Times New Roman"/>
          <w:sz w:val="24"/>
          <w:szCs w:val="24"/>
        </w:rPr>
        <w:t>ии; первоначальных навыков творческого трудового сотрудничества со сверстниками и взрослыми; потребностей и начальных умений выражать себя в различных видах творческой деятельности;</w:t>
      </w:r>
      <w:proofErr w:type="gramEnd"/>
      <w:r w:rsidRPr="0031546E">
        <w:rPr>
          <w:rFonts w:ascii="Times New Roman" w:hAnsi="Times New Roman" w:cs="Times New Roman"/>
          <w:sz w:val="24"/>
          <w:szCs w:val="24"/>
        </w:rPr>
        <w:t xml:space="preserve"> - формирование ценностного отношения к здоровому образу жизни, т.е. элементарных представлений о взаимосвязи здоровья физического и нравственного на примере традиционной культуры народов, проживающих в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31546E">
        <w:rPr>
          <w:rFonts w:ascii="Times New Roman" w:hAnsi="Times New Roman" w:cs="Times New Roman"/>
          <w:sz w:val="24"/>
          <w:szCs w:val="24"/>
        </w:rPr>
        <w:t xml:space="preserve">; - формирование и воспитание ценностного отношения к природе, т.е. элементарных представлений о бережном отношении к природе и культуре народов </w:t>
      </w:r>
      <w:proofErr w:type="spellStart"/>
      <w:r w:rsidRPr="0031546E">
        <w:rPr>
          <w:rFonts w:ascii="Times New Roman" w:hAnsi="Times New Roman" w:cs="Times New Roman"/>
          <w:sz w:val="24"/>
          <w:szCs w:val="24"/>
        </w:rPr>
        <w:t>нащего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Пензенского</w:t>
      </w:r>
      <w:r w:rsidRPr="0031546E">
        <w:rPr>
          <w:rFonts w:ascii="Times New Roman" w:hAnsi="Times New Roman" w:cs="Times New Roman"/>
          <w:sz w:val="24"/>
          <w:szCs w:val="24"/>
        </w:rPr>
        <w:t xml:space="preserve"> края; получение опыта эмоционально-чувственного взаимодействия с природой в ходе прогулок, экскурсий, наблюдения за природой; - </w:t>
      </w:r>
      <w:proofErr w:type="gramStart"/>
      <w:r w:rsidRPr="0031546E">
        <w:rPr>
          <w:rFonts w:ascii="Times New Roman" w:hAnsi="Times New Roman" w:cs="Times New Roman"/>
          <w:sz w:val="24"/>
          <w:szCs w:val="24"/>
        </w:rPr>
        <w:t xml:space="preserve">формирование и воспитание ценностного отношения к прекрасному, формирование представлений об этических ценностях, т.е. получение элементарных представлений о художественных ценностях культуры </w:t>
      </w:r>
      <w:r>
        <w:rPr>
          <w:rFonts w:ascii="Times New Roman" w:hAnsi="Times New Roman" w:cs="Times New Roman"/>
          <w:sz w:val="24"/>
          <w:szCs w:val="24"/>
        </w:rPr>
        <w:t>Росс</w:t>
      </w:r>
      <w:r w:rsidRPr="0031546E">
        <w:rPr>
          <w:rFonts w:ascii="Times New Roman" w:hAnsi="Times New Roman" w:cs="Times New Roman"/>
          <w:sz w:val="24"/>
          <w:szCs w:val="24"/>
        </w:rPr>
        <w:t xml:space="preserve">ии, культур народов в ходе встреч с творческими людьми своего населенного пункта и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31546E">
        <w:rPr>
          <w:rFonts w:ascii="Times New Roman" w:hAnsi="Times New Roman" w:cs="Times New Roman"/>
          <w:sz w:val="24"/>
          <w:szCs w:val="24"/>
        </w:rPr>
        <w:t xml:space="preserve">, в ходе экскурсий в музеи </w:t>
      </w:r>
      <w:r>
        <w:rPr>
          <w:rFonts w:ascii="Times New Roman" w:hAnsi="Times New Roman" w:cs="Times New Roman"/>
          <w:sz w:val="24"/>
          <w:szCs w:val="24"/>
        </w:rPr>
        <w:t>Пензенской области</w:t>
      </w:r>
      <w:r w:rsidRPr="0031546E">
        <w:rPr>
          <w:rFonts w:ascii="Times New Roman" w:hAnsi="Times New Roman" w:cs="Times New Roman"/>
          <w:sz w:val="24"/>
          <w:szCs w:val="24"/>
        </w:rPr>
        <w:t>, посещения выставок и др.; умения наблюдать и видеть прекрасное в окружающем мире, выражать красоту через художественные образы;</w:t>
      </w:r>
      <w:proofErr w:type="gramEnd"/>
      <w:r w:rsidRPr="0031546E">
        <w:rPr>
          <w:rFonts w:ascii="Times New Roman" w:hAnsi="Times New Roman" w:cs="Times New Roman"/>
          <w:sz w:val="24"/>
          <w:szCs w:val="24"/>
        </w:rPr>
        <w:t xml:space="preserve"> первоначального опыта самореализации в различных видах творческой деятельности.</w:t>
      </w:r>
    </w:p>
    <w:p w:rsidR="00882B15" w:rsidRPr="00A37140" w:rsidRDefault="00882B15" w:rsidP="00A37140">
      <w:pPr>
        <w:pStyle w:val="a4"/>
        <w:widowControl w:val="0"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25B1A" w:rsidRPr="00A3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учебного курса</w:t>
      </w:r>
      <w:r w:rsidRPr="00A37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 часа)</w:t>
      </w:r>
    </w:p>
    <w:p w:rsidR="00882B15" w:rsidRPr="00882B15" w:rsidRDefault="00882B15" w:rsidP="00882B15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82B15">
        <w:rPr>
          <w:rFonts w:ascii="Times New Roman" w:eastAsia="Times New Roman" w:hAnsi="Times New Roman" w:cs="Times New Roman"/>
          <w:b/>
          <w:sz w:val="24"/>
          <w:lang w:eastAsia="ru-RU"/>
        </w:rPr>
        <w:t>Круг чтения и опыт читательской деятельности</w:t>
      </w:r>
    </w:p>
    <w:p w:rsidR="00882B15" w:rsidRPr="00882B15" w:rsidRDefault="00882B15" w:rsidP="00882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882B15">
        <w:rPr>
          <w:rFonts w:ascii="Times New Roman" w:eastAsia="Times New Roman" w:hAnsi="Times New Roman" w:cs="Times New Roman"/>
          <w:b/>
          <w:i/>
          <w:sz w:val="24"/>
          <w:lang w:eastAsia="ru-RU"/>
        </w:rPr>
        <w:t>Круг чтения.</w:t>
      </w:r>
      <w:r w:rsidR="00E81A21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882B15">
        <w:rPr>
          <w:rFonts w:ascii="Times New Roman" w:eastAsia="Times New Roman" w:hAnsi="Times New Roman" w:cs="Times New Roman"/>
          <w:sz w:val="24"/>
          <w:lang w:eastAsia="ru-RU"/>
        </w:rPr>
        <w:t xml:space="preserve">Виды устного народного творчества Пензенской области, записанные А.Анисимовой. </w:t>
      </w:r>
      <w:proofErr w:type="spellStart"/>
      <w:r w:rsidRPr="00882B15">
        <w:rPr>
          <w:rFonts w:ascii="Times New Roman" w:eastAsia="Times New Roman" w:hAnsi="Times New Roman" w:cs="Times New Roman"/>
          <w:sz w:val="24"/>
          <w:lang w:eastAsia="ru-RU"/>
        </w:rPr>
        <w:t>Потешки</w:t>
      </w:r>
      <w:proofErr w:type="spellEnd"/>
      <w:r w:rsidRPr="00882B15">
        <w:rPr>
          <w:rFonts w:ascii="Times New Roman" w:eastAsia="Times New Roman" w:hAnsi="Times New Roman" w:cs="Times New Roman"/>
          <w:sz w:val="24"/>
          <w:lang w:eastAsia="ru-RU"/>
        </w:rPr>
        <w:t xml:space="preserve">, считалочки, </w:t>
      </w:r>
      <w:proofErr w:type="spellStart"/>
      <w:r w:rsidRPr="00882B15">
        <w:rPr>
          <w:rFonts w:ascii="Times New Roman" w:eastAsia="Times New Roman" w:hAnsi="Times New Roman" w:cs="Times New Roman"/>
          <w:sz w:val="24"/>
          <w:lang w:eastAsia="ru-RU"/>
        </w:rPr>
        <w:t>заклички</w:t>
      </w:r>
      <w:proofErr w:type="spellEnd"/>
      <w:r w:rsidRPr="00882B15">
        <w:rPr>
          <w:rFonts w:ascii="Times New Roman" w:eastAsia="Times New Roman" w:hAnsi="Times New Roman" w:cs="Times New Roman"/>
          <w:sz w:val="24"/>
          <w:lang w:eastAsia="ru-RU"/>
        </w:rPr>
        <w:t xml:space="preserve"> – приговорки, пословицы и поговорки, народные загадки  жителей Пензенского края. Народные сказки (мордовские и татарские, их отличия от русских сказок). Произведения выдающихся представителей литературы (А. Майков, И Крылов, М. Лермонтов, А. Куприн, А. Блок, С. Аксаков, Ф. </w:t>
      </w:r>
      <w:proofErr w:type="spellStart"/>
      <w:r w:rsidRPr="00882B15">
        <w:rPr>
          <w:rFonts w:ascii="Times New Roman" w:eastAsia="Times New Roman" w:hAnsi="Times New Roman" w:cs="Times New Roman"/>
          <w:sz w:val="24"/>
          <w:lang w:eastAsia="ru-RU"/>
        </w:rPr>
        <w:t>Атянин</w:t>
      </w:r>
      <w:proofErr w:type="spellEnd"/>
      <w:r w:rsidRPr="00882B15">
        <w:rPr>
          <w:rFonts w:ascii="Times New Roman" w:eastAsia="Times New Roman" w:hAnsi="Times New Roman" w:cs="Times New Roman"/>
          <w:sz w:val="24"/>
          <w:lang w:eastAsia="ru-RU"/>
        </w:rPr>
        <w:t xml:space="preserve">, С. </w:t>
      </w:r>
      <w:proofErr w:type="spellStart"/>
      <w:r w:rsidRPr="00882B15">
        <w:rPr>
          <w:rFonts w:ascii="Times New Roman" w:eastAsia="Times New Roman" w:hAnsi="Times New Roman" w:cs="Times New Roman"/>
          <w:sz w:val="24"/>
          <w:lang w:eastAsia="ru-RU"/>
        </w:rPr>
        <w:t>Гуляевский</w:t>
      </w:r>
      <w:proofErr w:type="spellEnd"/>
      <w:r w:rsidRPr="00882B15">
        <w:rPr>
          <w:rFonts w:ascii="Times New Roman" w:eastAsia="Times New Roman" w:hAnsi="Times New Roman" w:cs="Times New Roman"/>
          <w:sz w:val="24"/>
          <w:lang w:eastAsia="ru-RU"/>
        </w:rPr>
        <w:t xml:space="preserve">, А. Сазонов, Д. Злобин, В. Агапов, Н. Баранов, И. </w:t>
      </w:r>
      <w:proofErr w:type="spellStart"/>
      <w:r w:rsidRPr="00882B15">
        <w:rPr>
          <w:rFonts w:ascii="Times New Roman" w:eastAsia="Times New Roman" w:hAnsi="Times New Roman" w:cs="Times New Roman"/>
          <w:sz w:val="24"/>
          <w:lang w:eastAsia="ru-RU"/>
        </w:rPr>
        <w:t>Панькин</w:t>
      </w:r>
      <w:proofErr w:type="spellEnd"/>
      <w:r w:rsidRPr="00882B15">
        <w:rPr>
          <w:rFonts w:ascii="Times New Roman" w:eastAsia="Times New Roman" w:hAnsi="Times New Roman" w:cs="Times New Roman"/>
          <w:sz w:val="24"/>
          <w:lang w:eastAsia="ru-RU"/>
        </w:rPr>
        <w:t xml:space="preserve">), доступные для восприятия младшими школьниками. </w:t>
      </w:r>
      <w:r w:rsidRPr="00882B15">
        <w:rPr>
          <w:rFonts w:ascii="Times New Roman" w:eastAsia="Times New Roman" w:hAnsi="Times New Roman" w:cs="Times New Roman"/>
          <w:i/>
          <w:sz w:val="24"/>
          <w:lang w:eastAsia="ru-RU"/>
        </w:rPr>
        <w:t>Детские периодические издания.</w:t>
      </w:r>
    </w:p>
    <w:p w:rsidR="00882B15" w:rsidRPr="00882B15" w:rsidRDefault="00882B15" w:rsidP="00882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B15">
        <w:rPr>
          <w:rFonts w:ascii="Times New Roman" w:eastAsia="Times New Roman" w:hAnsi="Times New Roman" w:cs="Times New Roman"/>
          <w:sz w:val="24"/>
          <w:lang w:eastAsia="ru-RU"/>
        </w:rPr>
        <w:t xml:space="preserve">Жанровое разнообразие предлагаемых к изучению произведений: малые фольклорные жанры, народная сказка; литературная сказка; рассказ; стихотворение; басня. </w:t>
      </w:r>
    </w:p>
    <w:p w:rsidR="00882B15" w:rsidRPr="00882B15" w:rsidRDefault="00882B15" w:rsidP="00882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B15">
        <w:rPr>
          <w:rFonts w:ascii="Times New Roman" w:eastAsia="Times New Roman" w:hAnsi="Times New Roman" w:cs="Times New Roman"/>
          <w:sz w:val="24"/>
          <w:lang w:eastAsia="ru-RU"/>
        </w:rPr>
        <w:t>Основные темы детского чтения: произведения о Пензенском крае, о природе, о труде, о детях, о взаимоотношениях людей, добре и зле; о приключениях и др.</w:t>
      </w:r>
      <w:r w:rsidRPr="00882B15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erence w:id="1"/>
      </w:r>
    </w:p>
    <w:p w:rsidR="00882B15" w:rsidRPr="00882B15" w:rsidRDefault="00882B15" w:rsidP="00882B15">
      <w:pPr>
        <w:widowControl w:val="0"/>
        <w:spacing w:before="60"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882B1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Первоначальное литературное образование</w:t>
      </w:r>
      <w:r w:rsidRPr="00882B1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. Понимание содержания литературного произведения. Тема (соотнесение произведения с темой детского чтения), главная мысль (идея). Умение выделить события (событие)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 восприятие и понимание их эмоционально-нравственных переживаний. </w:t>
      </w:r>
      <w:r w:rsidRPr="00882B15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Характер героя, его поступки и их мотивы. </w:t>
      </w:r>
    </w:p>
    <w:p w:rsidR="00882B15" w:rsidRPr="00882B15" w:rsidRDefault="00882B15" w:rsidP="00882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882B15">
        <w:rPr>
          <w:rFonts w:ascii="Times New Roman" w:eastAsia="Times New Roman" w:hAnsi="Times New Roman" w:cs="Times New Roman"/>
          <w:sz w:val="24"/>
          <w:lang w:eastAsia="ru-RU"/>
        </w:rPr>
        <w:t>Различение жанров произведений: малые фольклорные и литературные формы (сказка, басня, стихотворение, рассказ) на основе сравнения персонажей, структуры произведений, языка.</w:t>
      </w:r>
      <w:proofErr w:type="gramEnd"/>
    </w:p>
    <w:p w:rsidR="00882B15" w:rsidRPr="00882B15" w:rsidRDefault="00882B15" w:rsidP="00882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B15">
        <w:rPr>
          <w:rFonts w:ascii="Times New Roman" w:eastAsia="Times New Roman" w:hAnsi="Times New Roman" w:cs="Times New Roman"/>
          <w:sz w:val="24"/>
          <w:lang w:eastAsia="ru-RU"/>
        </w:rPr>
        <w:t>Связь произведений литературы с другими видами искусств: оценка иллюстраций к произведениям, сопоставление произведений художественной литературы и произведений живописи, музыки.</w:t>
      </w:r>
    </w:p>
    <w:p w:rsidR="00882B15" w:rsidRPr="00882B15" w:rsidRDefault="00882B15" w:rsidP="00882B15">
      <w:pPr>
        <w:widowControl w:val="0"/>
        <w:spacing w:before="6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Формирование умений читательской деятельности.</w:t>
      </w:r>
      <w:r w:rsidR="00525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82B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</w:t>
      </w:r>
      <w:proofErr w:type="gramEnd"/>
      <w:r w:rsidRPr="0088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виды информации (научная, художественная), опираясь на внешние показатели книги, ее справочно-иллюстративный материал. </w:t>
      </w:r>
      <w:proofErr w:type="gramStart"/>
      <w:r w:rsidRPr="0088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выходными данными (автор, заглавие, подзаголовок), оглавлением, аннотацией, </w:t>
      </w:r>
      <w:r w:rsidRPr="00882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предисловием, послесловием</w:t>
      </w:r>
      <w:r w:rsidRPr="00882B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иллюстрациями для выбора и чтения книг.</w:t>
      </w:r>
      <w:proofErr w:type="gramEnd"/>
    </w:p>
    <w:p w:rsidR="00882B15" w:rsidRPr="00882B15" w:rsidRDefault="00882B15" w:rsidP="00882B1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17"/>
          <w:lang w:eastAsia="ru-RU"/>
        </w:rPr>
      </w:pPr>
      <w:r w:rsidRPr="00882B15">
        <w:rPr>
          <w:rFonts w:ascii="Times New Roman" w:eastAsia="Times New Roman" w:hAnsi="Times New Roman" w:cs="Times New Roman"/>
          <w:i/>
          <w:sz w:val="24"/>
          <w:szCs w:val="17"/>
          <w:lang w:eastAsia="ru-RU"/>
        </w:rPr>
        <w:t>Осуществлять выбор книг на основе рекомендованного списка, открытого доступа к детским книгам в библиотеке.</w:t>
      </w:r>
    </w:p>
    <w:p w:rsidR="00882B15" w:rsidRPr="00882B15" w:rsidRDefault="00882B15" w:rsidP="00882B1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7"/>
          <w:lang w:eastAsia="ru-RU"/>
        </w:rPr>
      </w:pPr>
      <w:r w:rsidRPr="00882B15">
        <w:rPr>
          <w:rFonts w:ascii="Times New Roman" w:eastAsia="Times New Roman" w:hAnsi="Times New Roman" w:cs="Times New Roman"/>
          <w:b/>
          <w:sz w:val="24"/>
          <w:szCs w:val="17"/>
          <w:lang w:eastAsia="ru-RU"/>
        </w:rPr>
        <w:t>Виды речевой деятельности.</w:t>
      </w:r>
    </w:p>
    <w:p w:rsidR="00882B15" w:rsidRPr="00882B15" w:rsidRDefault="00882B15" w:rsidP="00882B15">
      <w:pPr>
        <w:widowControl w:val="0"/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</w:pPr>
      <w:r w:rsidRPr="00882B15">
        <w:rPr>
          <w:rFonts w:ascii="Times New Roman" w:eastAsia="Times New Roman" w:hAnsi="Times New Roman" w:cs="Times New Roman"/>
          <w:b/>
          <w:sz w:val="24"/>
          <w:szCs w:val="17"/>
          <w:lang w:eastAsia="ru-RU"/>
        </w:rPr>
        <w:t>Слушание (</w:t>
      </w:r>
      <w:proofErr w:type="spellStart"/>
      <w:r w:rsidRPr="00882B15">
        <w:rPr>
          <w:rFonts w:ascii="Times New Roman" w:eastAsia="Times New Roman" w:hAnsi="Times New Roman" w:cs="Times New Roman"/>
          <w:b/>
          <w:sz w:val="24"/>
          <w:szCs w:val="17"/>
          <w:lang w:eastAsia="ru-RU"/>
        </w:rPr>
        <w:t>аудирование</w:t>
      </w:r>
      <w:proofErr w:type="spellEnd"/>
      <w:r w:rsidRPr="00882B15">
        <w:rPr>
          <w:rFonts w:ascii="Times New Roman" w:eastAsia="Times New Roman" w:hAnsi="Times New Roman" w:cs="Times New Roman"/>
          <w:b/>
          <w:sz w:val="24"/>
          <w:szCs w:val="17"/>
          <w:lang w:eastAsia="ru-RU"/>
        </w:rPr>
        <w:t xml:space="preserve">)  </w:t>
      </w:r>
      <w:r w:rsidRPr="00882B15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t>(5 ч)</w:t>
      </w:r>
    </w:p>
    <w:p w:rsidR="00882B15" w:rsidRPr="00882B15" w:rsidRDefault="00882B15" w:rsidP="00882B1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книг.</w:t>
      </w:r>
    </w:p>
    <w:p w:rsidR="00882B15" w:rsidRPr="00882B15" w:rsidRDefault="00882B15" w:rsidP="00882B15">
      <w:pPr>
        <w:widowControl w:val="0"/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</w:pPr>
      <w:r w:rsidRPr="00882B15">
        <w:rPr>
          <w:rFonts w:ascii="Times New Roman" w:eastAsia="Times New Roman" w:hAnsi="Times New Roman" w:cs="Times New Roman"/>
          <w:b/>
          <w:sz w:val="24"/>
          <w:szCs w:val="17"/>
          <w:lang w:eastAsia="ru-RU"/>
        </w:rPr>
        <w:t xml:space="preserve">Чтение </w:t>
      </w:r>
      <w:r w:rsidRPr="00882B15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t>(15 ч)</w:t>
      </w:r>
    </w:p>
    <w:p w:rsidR="00882B15" w:rsidRPr="00882B15" w:rsidRDefault="00882B15" w:rsidP="00882B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B15">
        <w:rPr>
          <w:rFonts w:ascii="Times New Roman" w:eastAsia="Times New Roman" w:hAnsi="Times New Roman" w:cs="Times New Roman"/>
          <w:sz w:val="24"/>
          <w:lang w:eastAsia="ru-RU"/>
        </w:rPr>
        <w:t>Способ чтения: правильное, сознательное, достаточно беглое и выразительное чтение целыми словами.</w:t>
      </w:r>
    </w:p>
    <w:p w:rsidR="00882B15" w:rsidRPr="00882B15" w:rsidRDefault="00882B15" w:rsidP="00882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B15">
        <w:rPr>
          <w:rFonts w:ascii="Times New Roman" w:eastAsia="Times New Roman" w:hAnsi="Times New Roman" w:cs="Times New Roman"/>
          <w:sz w:val="24"/>
          <w:lang w:eastAsia="ru-RU"/>
        </w:rPr>
        <w:t xml:space="preserve">Правильность чтения: безошибочное чтение незнакомого текста с соблюдением норм литературного произношения. Недопущение пропуска и замены слов, искажения окончаний, искажения ударений. </w:t>
      </w:r>
      <w:proofErr w:type="gramStart"/>
      <w:r w:rsidRPr="00882B15">
        <w:rPr>
          <w:rFonts w:ascii="Times New Roman" w:eastAsia="Times New Roman" w:hAnsi="Times New Roman" w:cs="Times New Roman"/>
          <w:sz w:val="24"/>
          <w:lang w:eastAsia="ru-RU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882B15">
        <w:rPr>
          <w:rFonts w:ascii="Times New Roman" w:eastAsia="Times New Roman" w:hAnsi="Times New Roman" w:cs="Times New Roman"/>
          <w:sz w:val="24"/>
          <w:lang w:eastAsia="ru-RU"/>
        </w:rPr>
        <w:t xml:space="preserve"> Установка на постепенное увеличение скорости чтения. Постепенное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препинания); передача при помощи интонации своего отношения к персонажам или событиям (после самостоятельной подготовки).</w:t>
      </w:r>
    </w:p>
    <w:p w:rsidR="00882B15" w:rsidRPr="00882B15" w:rsidRDefault="00882B15" w:rsidP="00882B1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Умение последовательно по частям читать учебный (научно-популярный) текст, статью, определяя вопрос или вопросы, на которые дает ответ текст. </w:t>
      </w:r>
    </w:p>
    <w:p w:rsidR="00882B15" w:rsidRPr="00882B15" w:rsidRDefault="00882B15" w:rsidP="00882B1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17"/>
          <w:lang w:eastAsia="ru-RU"/>
        </w:rPr>
      </w:pPr>
      <w:r w:rsidRPr="00882B15">
        <w:rPr>
          <w:rFonts w:ascii="Times New Roman" w:eastAsia="Times New Roman" w:hAnsi="Times New Roman" w:cs="Times New Roman"/>
          <w:i/>
          <w:sz w:val="24"/>
          <w:szCs w:val="17"/>
          <w:lang w:eastAsia="ru-RU"/>
        </w:rPr>
        <w:t>Осмысление цели чтения. Выбор вида чтения в соответствии с целью.</w:t>
      </w:r>
    </w:p>
    <w:p w:rsidR="00882B15" w:rsidRPr="00882B15" w:rsidRDefault="00882B15" w:rsidP="00882B1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>Умение последовательно и сознательно перечитывать текст с целью переосмыслить или получить ответ на поставленный вопрос. Умение самостоятельно и по заданию находить в тексте с определенной целью отдельные отрывки, эпизоды, выражения, слова (выборочное чтение).</w:t>
      </w:r>
    </w:p>
    <w:p w:rsidR="00882B15" w:rsidRPr="00882B15" w:rsidRDefault="00882B15" w:rsidP="00882B15">
      <w:pPr>
        <w:widowControl w:val="0"/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</w:pPr>
      <w:r w:rsidRPr="00882B15">
        <w:rPr>
          <w:rFonts w:ascii="Times New Roman" w:eastAsia="Times New Roman" w:hAnsi="Times New Roman" w:cs="Times New Roman"/>
          <w:b/>
          <w:sz w:val="24"/>
          <w:szCs w:val="17"/>
          <w:lang w:eastAsia="ru-RU"/>
        </w:rPr>
        <w:t xml:space="preserve">Говорение </w:t>
      </w:r>
      <w:r w:rsidRPr="00882B15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t xml:space="preserve">(10 часов) </w:t>
      </w:r>
    </w:p>
    <w:p w:rsidR="00882B15" w:rsidRPr="00882B15" w:rsidRDefault="00882B15" w:rsidP="00882B1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Участие в диалоге при обсуждении произведения. Выражение личного отношения к </w:t>
      </w:r>
      <w:proofErr w:type="gramStart"/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>прослушанному</w:t>
      </w:r>
      <w:proofErr w:type="gramEnd"/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(прочитанному), аргументация своей позиции с привлечением текста произведения. Умение составить вопрос, отвечать на вопросы по содержанию </w:t>
      </w:r>
      <w:proofErr w:type="gramStart"/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>прочитанного</w:t>
      </w:r>
      <w:proofErr w:type="gramEnd"/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>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</w:t>
      </w:r>
    </w:p>
    <w:p w:rsidR="00882B15" w:rsidRPr="00882B15" w:rsidRDefault="00882B15" w:rsidP="00882B1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>пересказать эпизод или часть произведения свободно или в заданной учителем форме (кратко, полно и т.п.).</w:t>
      </w:r>
    </w:p>
    <w:p w:rsidR="00882B15" w:rsidRPr="00882B15" w:rsidRDefault="00882B15" w:rsidP="00882B1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Построение небольшого монологического высказывания: рассказ о своих </w:t>
      </w:r>
      <w:proofErr w:type="gramStart"/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>впечатлениях</w:t>
      </w:r>
      <w:proofErr w:type="gramEnd"/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</w:r>
    </w:p>
    <w:p w:rsidR="00882B15" w:rsidRPr="00882B15" w:rsidRDefault="00882B15" w:rsidP="00882B1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Умение участвовать в литературных играх (викторины, </w:t>
      </w:r>
      <w:proofErr w:type="spellStart"/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>инсценирования</w:t>
      </w:r>
      <w:proofErr w:type="spellEnd"/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>, декламация и др.). Умение составлять простейшие задания для викторин (литературные загадки-задачи) по прочитанным книгам.</w:t>
      </w:r>
    </w:p>
    <w:p w:rsidR="00882B15" w:rsidRPr="00882B15" w:rsidRDefault="00882B15" w:rsidP="00882B1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</w:pPr>
      <w:r w:rsidRPr="00882B15">
        <w:rPr>
          <w:rFonts w:ascii="Times New Roman" w:eastAsia="Times New Roman" w:hAnsi="Times New Roman" w:cs="Times New Roman"/>
          <w:b/>
          <w:sz w:val="24"/>
          <w:szCs w:val="17"/>
          <w:lang w:eastAsia="ru-RU"/>
        </w:rPr>
        <w:t>Письмо</w:t>
      </w:r>
      <w:r w:rsidRPr="00882B15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t>(4 часа)</w:t>
      </w:r>
    </w:p>
    <w:p w:rsidR="00882B15" w:rsidRPr="00882B15" w:rsidRDefault="00882B15" w:rsidP="00882B1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82B15">
        <w:rPr>
          <w:rFonts w:ascii="Times New Roman" w:eastAsia="Times New Roman" w:hAnsi="Times New Roman" w:cs="Times New Roman"/>
          <w:sz w:val="24"/>
          <w:szCs w:val="17"/>
          <w:lang w:eastAsia="ru-RU"/>
        </w:rPr>
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</w:r>
    </w:p>
    <w:p w:rsidR="00A37140" w:rsidRPr="00760931" w:rsidRDefault="00A37140" w:rsidP="00A37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Тематическое планирование с определением основных видов деятельности</w:t>
      </w:r>
    </w:p>
    <w:p w:rsidR="00882B15" w:rsidRPr="00882B15" w:rsidRDefault="00882B15" w:rsidP="00882B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4547"/>
        <w:gridCol w:w="1912"/>
        <w:gridCol w:w="7827"/>
      </w:tblGrid>
      <w:tr w:rsidR="00554151" w:rsidRPr="00882B15" w:rsidTr="00A3714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1" w:rsidRPr="00882B15" w:rsidRDefault="00554151" w:rsidP="00882B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1" w:rsidRPr="00882B15" w:rsidRDefault="00554151" w:rsidP="00882B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1" w:rsidRPr="00882B15" w:rsidRDefault="00554151" w:rsidP="00882B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51" w:rsidRPr="00882B15" w:rsidRDefault="00A37140" w:rsidP="00882B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A37140" w:rsidRPr="00882B15" w:rsidTr="00A87F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«Славные имена».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140" w:rsidRPr="00882B15" w:rsidRDefault="00A37140" w:rsidP="00A3714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Построение небольшого монологического высказывания: рассказ о своих </w:t>
            </w:r>
            <w:proofErr w:type="gramStart"/>
            <w:r w:rsidRPr="00882B1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впечатлениях</w:t>
            </w:r>
            <w:proofErr w:type="gramEnd"/>
            <w:r w:rsidRPr="00882B1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      </w:r>
          </w:p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40" w:rsidRPr="00882B15" w:rsidTr="00A87F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</w:rPr>
              <w:t>Экскурсия в литературный музей «Бабушкин коробок».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40" w:rsidRPr="00882B15" w:rsidTr="00A87F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крестьянских праздников.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40" w:rsidRPr="00882B15" w:rsidTr="00A87F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Майков «Сенокос».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40" w:rsidRPr="00882B15" w:rsidTr="00A87F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Майков «Ласточка».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40" w:rsidRPr="00882B15" w:rsidTr="00A87FF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</w:rPr>
              <w:t>Экскурсия в центральную городскую библиотеку. Литературная викторина.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151" w:rsidRPr="00882B15" w:rsidTr="00A3714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письменных ответов на поставленные  вопросы  по прочитанному произведению.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51" w:rsidRPr="00882B15" w:rsidRDefault="00554151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A3714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      </w:r>
          </w:p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40" w:rsidRPr="00882B15" w:rsidTr="00B807C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И. Крылов. Пензенские истоки басни «Свинья под дубом».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140" w:rsidRPr="00882B15" w:rsidRDefault="00A37140" w:rsidP="00A3714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книг.</w:t>
            </w:r>
          </w:p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40" w:rsidRPr="00882B15" w:rsidTr="00B807C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И. Крылов. Пензенские истоки басни «Свинья под дубом».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40" w:rsidRPr="00882B15" w:rsidTr="00B807C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литературный музей. М. Ю. Лермонтов и Пензенский край.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40" w:rsidRPr="00882B15" w:rsidTr="00B807C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М. Лермонтов «Когда волнуется желтеющая нива».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40" w:rsidRPr="00882B15" w:rsidTr="00B807C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М. Лермонтов «Когда волнуется желтеющая нива».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151" w:rsidRPr="00882B15" w:rsidTr="00A3714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сочинение по картине.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51" w:rsidRPr="00882B15" w:rsidRDefault="00554151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51" w:rsidRPr="00881149" w:rsidRDefault="00A37140" w:rsidP="0088114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      </w:r>
          </w:p>
        </w:tc>
      </w:tr>
      <w:tr w:rsidR="00881149" w:rsidRPr="00882B15" w:rsidTr="00834DE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А. Куприн «Ральф», «</w:t>
            </w:r>
            <w:proofErr w:type="spellStart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Бальт</w:t>
            </w:r>
            <w:proofErr w:type="spellEnd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49" w:rsidRPr="00882B15" w:rsidRDefault="00881149" w:rsidP="00881149">
            <w:pPr>
              <w:widowControl w:val="0"/>
              <w:spacing w:before="60"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</w:t>
            </w:r>
            <w:proofErr w:type="gramEnd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виды информации </w:t>
            </w: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(научная, художественная), опираясь на внешние показатели книги, ее справочно-иллюстративный материал. </w:t>
            </w:r>
            <w:proofErr w:type="gramStart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выходными данными (автор, заглавие, подзаголовок), оглавлением, аннотацией, </w:t>
            </w:r>
            <w:r w:rsidRPr="00882B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предисловием, послесловием</w:t>
            </w: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иллюстрациями для выбора и чтения книг.</w:t>
            </w:r>
            <w:proofErr w:type="gramEnd"/>
          </w:p>
          <w:p w:rsidR="00881149" w:rsidRPr="00882B15" w:rsidRDefault="00881149" w:rsidP="00881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i/>
                <w:sz w:val="24"/>
                <w:szCs w:val="17"/>
                <w:lang w:eastAsia="ru-RU"/>
              </w:rPr>
              <w:t>Осуществлять выбор книг на основе рекомендованного списка, открытого доступа к детским книгам в библиотеке</w:t>
            </w:r>
          </w:p>
        </w:tc>
      </w:tr>
      <w:tr w:rsidR="00881149" w:rsidRPr="00882B15" w:rsidTr="00834DE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 в городской краеведческий музей. Рождественские посиделки.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149" w:rsidRPr="00882B15" w:rsidTr="00834DE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крестьянских праздников. А. Блок «Рождество».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149" w:rsidRPr="00882B15" w:rsidTr="00834DE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«Зимний вечер», «Старик».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149" w:rsidRPr="00882B15" w:rsidTr="00834DE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П. Дружинин «Зима».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149" w:rsidRPr="00882B15" w:rsidTr="00834DE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крестьянских праздников. Колядки. Масленица.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149" w:rsidRPr="00882B15" w:rsidTr="00834DE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Аксаков «Детские годы </w:t>
            </w:r>
            <w:proofErr w:type="gramStart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Багрова</w:t>
            </w:r>
            <w:proofErr w:type="gramEnd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внука».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149" w:rsidRPr="00882B15" w:rsidTr="00834DE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Аксаков «Детские годы </w:t>
            </w:r>
            <w:proofErr w:type="gramStart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Багрова</w:t>
            </w:r>
            <w:proofErr w:type="gramEnd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внука».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151" w:rsidRPr="00882B15" w:rsidTr="00A3714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миниатюра.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51" w:rsidRPr="00882B15" w:rsidRDefault="00554151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A3714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      </w:r>
          </w:p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149" w:rsidRPr="00882B15" w:rsidTr="001B621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Атянин</w:t>
            </w:r>
            <w:proofErr w:type="spellEnd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«Воробей и медведь».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49" w:rsidRPr="00882B15" w:rsidRDefault="00881149" w:rsidP="00881149">
            <w:pPr>
              <w:widowControl w:val="0"/>
              <w:spacing w:before="60"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</w:t>
            </w:r>
            <w:proofErr w:type="gramEnd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виды информации (научная, художественная), опираясь на внешние показатели книги, ее справочно-иллюстративный материал. </w:t>
            </w:r>
            <w:proofErr w:type="gramStart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выходными данными (автор, заглавие, подзаголовок), оглавлением, аннотацией, </w:t>
            </w:r>
            <w:r w:rsidRPr="00882B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предисловием, послесловием</w:t>
            </w: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иллюстрациями для выбора и чтения книг.</w:t>
            </w:r>
            <w:proofErr w:type="gramEnd"/>
          </w:p>
          <w:p w:rsidR="00881149" w:rsidRPr="00882B15" w:rsidRDefault="00881149" w:rsidP="00881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i/>
                <w:sz w:val="24"/>
                <w:szCs w:val="17"/>
                <w:lang w:eastAsia="ru-RU"/>
              </w:rPr>
              <w:t>Осуществлять выбор книг на основе рекомендованного списка, открытого доступа к детским книгам в библиотеке</w:t>
            </w:r>
          </w:p>
        </w:tc>
      </w:tr>
      <w:tr w:rsidR="00881149" w:rsidRPr="00882B15" w:rsidTr="001B621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Гуляевский</w:t>
            </w:r>
            <w:proofErr w:type="spellEnd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«Сказки».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149" w:rsidRPr="00882B15" w:rsidTr="001B621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А. Сазонов «Воробей».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149" w:rsidRPr="00882B15" w:rsidTr="001B621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 «</w:t>
            </w:r>
            <w:proofErr w:type="spellStart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Н. </w:t>
            </w:r>
            <w:proofErr w:type="spellStart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Куленко</w:t>
            </w:r>
            <w:proofErr w:type="spellEnd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«Весенняя верба воскресла».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149" w:rsidRPr="00882B15" w:rsidTr="001B621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крестьянских праздников. Д. Злобина «Жаворонки», «Троицын день».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149" w:rsidRPr="00882B15" w:rsidTr="001B621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В. Агапов «Жаворонок».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149" w:rsidRPr="00882B15" w:rsidTr="001B621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Н. Баранов  «И пришла мне мысль».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151" w:rsidRPr="00882B15" w:rsidTr="00A3714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очерка.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51" w:rsidRPr="00882B15" w:rsidRDefault="00554151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82B15" w:rsidRDefault="00A37140" w:rsidP="00A37140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      </w:r>
          </w:p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149" w:rsidRPr="00882B15" w:rsidTr="009724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«Легенды о мастере </w:t>
            </w:r>
            <w:proofErr w:type="gramStart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49" w:rsidRPr="00881149" w:rsidRDefault="00881149" w:rsidP="0088114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Построение небольшого монологического высказывания: рассказ о своих </w:t>
            </w:r>
            <w:proofErr w:type="gramStart"/>
            <w:r w:rsidRPr="00882B1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впечатлениях</w:t>
            </w:r>
            <w:proofErr w:type="gramEnd"/>
            <w:r w:rsidRPr="00882B1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      </w:r>
          </w:p>
        </w:tc>
      </w:tr>
      <w:tr w:rsidR="00881149" w:rsidRPr="00882B15" w:rsidTr="009724D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151" w:rsidRPr="00882B15" w:rsidTr="00A3714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фольклорному празднику.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51" w:rsidRPr="00882B15" w:rsidRDefault="00554151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51" w:rsidRPr="00881149" w:rsidRDefault="00A37140" w:rsidP="0088114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      </w:r>
          </w:p>
        </w:tc>
      </w:tr>
      <w:tr w:rsidR="00554151" w:rsidRPr="00882B15" w:rsidTr="00A3714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51" w:rsidRPr="00882B15" w:rsidRDefault="00554151" w:rsidP="0055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49" w:rsidRPr="00882B15" w:rsidRDefault="00881149" w:rsidP="0088114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882B1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Построение небольшого монологического высказывания: рассказ о своих </w:t>
            </w:r>
            <w:proofErr w:type="gramStart"/>
            <w:r w:rsidRPr="00882B1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впечатлениях</w:t>
            </w:r>
            <w:proofErr w:type="gramEnd"/>
            <w:r w:rsidRPr="00882B15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      </w:r>
          </w:p>
          <w:p w:rsidR="00554151" w:rsidRPr="00882B15" w:rsidRDefault="00554151" w:rsidP="0088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2B15" w:rsidRPr="00882B15" w:rsidRDefault="00882B15" w:rsidP="0088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15" w:rsidRPr="00882B15" w:rsidRDefault="00882B15" w:rsidP="0088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15" w:rsidRPr="00882B15" w:rsidRDefault="00882B15" w:rsidP="0088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15" w:rsidRPr="00882B15" w:rsidRDefault="00882B15" w:rsidP="0088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15" w:rsidRPr="00882B15" w:rsidRDefault="00882B15" w:rsidP="00882B15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17"/>
          <w:lang w:eastAsia="ru-RU"/>
        </w:rPr>
      </w:pPr>
    </w:p>
    <w:p w:rsidR="00882B15" w:rsidRPr="00882B15" w:rsidRDefault="00882B15" w:rsidP="00882B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82B15" w:rsidRPr="00882B15" w:rsidSect="009429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A3" w:rsidRDefault="002F38A3" w:rsidP="00882B15">
      <w:pPr>
        <w:spacing w:after="0" w:line="240" w:lineRule="auto"/>
      </w:pPr>
      <w:r>
        <w:separator/>
      </w:r>
    </w:p>
  </w:endnote>
  <w:endnote w:type="continuationSeparator" w:id="0">
    <w:p w:rsidR="002F38A3" w:rsidRDefault="002F38A3" w:rsidP="0088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A3" w:rsidRDefault="002F38A3" w:rsidP="00882B15">
      <w:pPr>
        <w:spacing w:after="0" w:line="240" w:lineRule="auto"/>
      </w:pPr>
      <w:r>
        <w:separator/>
      </w:r>
    </w:p>
  </w:footnote>
  <w:footnote w:type="continuationSeparator" w:id="0">
    <w:p w:rsidR="002F38A3" w:rsidRDefault="002F38A3" w:rsidP="00882B15">
      <w:pPr>
        <w:spacing w:after="0" w:line="240" w:lineRule="auto"/>
      </w:pPr>
      <w:r>
        <w:continuationSeparator/>
      </w:r>
    </w:p>
  </w:footnote>
  <w:footnote w:id="1">
    <w:p w:rsidR="00882B15" w:rsidRDefault="00882B15" w:rsidP="00882B15">
      <w:pPr>
        <w:rPr>
          <w:rFonts w:eastAsia="Times New Roman"/>
          <w:sz w:val="18"/>
          <w:lang w:eastAsia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F9"/>
    <w:multiLevelType w:val="hybridMultilevel"/>
    <w:tmpl w:val="F26EF8C2"/>
    <w:lvl w:ilvl="0" w:tplc="B39AD1F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7A4B7B"/>
    <w:multiLevelType w:val="hybridMultilevel"/>
    <w:tmpl w:val="52B0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77DD"/>
    <w:multiLevelType w:val="hybridMultilevel"/>
    <w:tmpl w:val="3A82FDFA"/>
    <w:lvl w:ilvl="0" w:tplc="0419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3">
    <w:nsid w:val="0BA03DC5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F4484"/>
    <w:multiLevelType w:val="hybridMultilevel"/>
    <w:tmpl w:val="EF58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6BA9"/>
    <w:multiLevelType w:val="hybridMultilevel"/>
    <w:tmpl w:val="10FCD14E"/>
    <w:lvl w:ilvl="0" w:tplc="FB708CBC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93C2C"/>
    <w:multiLevelType w:val="hybridMultilevel"/>
    <w:tmpl w:val="AE7A0D32"/>
    <w:lvl w:ilvl="0" w:tplc="FB708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53865"/>
    <w:multiLevelType w:val="hybridMultilevel"/>
    <w:tmpl w:val="C6FA1908"/>
    <w:lvl w:ilvl="0" w:tplc="F01E527C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D9E68EC"/>
    <w:multiLevelType w:val="hybridMultilevel"/>
    <w:tmpl w:val="BA783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B15"/>
    <w:rsid w:val="00023303"/>
    <w:rsid w:val="002F38A3"/>
    <w:rsid w:val="0031546E"/>
    <w:rsid w:val="004B781A"/>
    <w:rsid w:val="00500E03"/>
    <w:rsid w:val="00525B1A"/>
    <w:rsid w:val="00554151"/>
    <w:rsid w:val="0058616A"/>
    <w:rsid w:val="0060192E"/>
    <w:rsid w:val="007649BF"/>
    <w:rsid w:val="007F43FB"/>
    <w:rsid w:val="00802E2B"/>
    <w:rsid w:val="00881149"/>
    <w:rsid w:val="008823AC"/>
    <w:rsid w:val="00882B15"/>
    <w:rsid w:val="0094299D"/>
    <w:rsid w:val="009557C6"/>
    <w:rsid w:val="00956024"/>
    <w:rsid w:val="009E1C56"/>
    <w:rsid w:val="00A37140"/>
    <w:rsid w:val="00AB6E44"/>
    <w:rsid w:val="00AE1297"/>
    <w:rsid w:val="00B15630"/>
    <w:rsid w:val="00BD0C8E"/>
    <w:rsid w:val="00CC7D46"/>
    <w:rsid w:val="00D41C9A"/>
    <w:rsid w:val="00E10894"/>
    <w:rsid w:val="00E81A21"/>
    <w:rsid w:val="00F63D66"/>
    <w:rsid w:val="00FA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8">
    <w:name w:val="p18"/>
    <w:basedOn w:val="a"/>
    <w:rsid w:val="00B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B15630"/>
  </w:style>
  <w:style w:type="paragraph" w:customStyle="1" w:styleId="p5">
    <w:name w:val="p5"/>
    <w:basedOn w:val="a"/>
    <w:rsid w:val="00B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B15630"/>
  </w:style>
  <w:style w:type="character" w:customStyle="1" w:styleId="s14">
    <w:name w:val="s14"/>
    <w:basedOn w:val="a0"/>
    <w:rsid w:val="00B15630"/>
  </w:style>
  <w:style w:type="paragraph" w:customStyle="1" w:styleId="p17">
    <w:name w:val="p17"/>
    <w:basedOn w:val="a"/>
    <w:rsid w:val="00B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"/>
    <w:locked/>
    <w:rsid w:val="00A371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37140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A371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ххх</cp:lastModifiedBy>
  <cp:revision>18</cp:revision>
  <cp:lastPrinted>2002-01-01T02:50:00Z</cp:lastPrinted>
  <dcterms:created xsi:type="dcterms:W3CDTF">2017-08-18T10:24:00Z</dcterms:created>
  <dcterms:modified xsi:type="dcterms:W3CDTF">2022-02-07T10:59:00Z</dcterms:modified>
</cp:coreProperties>
</file>